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b00ae95c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2a19c64bc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0e5aad83a430b" /><Relationship Type="http://schemas.openxmlformats.org/officeDocument/2006/relationships/numbering" Target="/word/numbering.xml" Id="Re7c9f9adb1914959" /><Relationship Type="http://schemas.openxmlformats.org/officeDocument/2006/relationships/settings" Target="/word/settings.xml" Id="Rcad1e5f14a6146e5" /><Relationship Type="http://schemas.openxmlformats.org/officeDocument/2006/relationships/image" Target="/word/media/9bbcd772-43d7-45cd-8d01-6378a8917936.png" Id="R6992a19c64bc4441" /></Relationships>
</file>