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e0fb70b36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614d494de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Calverton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162c9046b4e83" /><Relationship Type="http://schemas.openxmlformats.org/officeDocument/2006/relationships/numbering" Target="/word/numbering.xml" Id="R3383201465fd4fd9" /><Relationship Type="http://schemas.openxmlformats.org/officeDocument/2006/relationships/settings" Target="/word/settings.xml" Id="R7fcc4d6ba33d4ad1" /><Relationship Type="http://schemas.openxmlformats.org/officeDocument/2006/relationships/image" Target="/word/media/ad363ea6-682a-456d-9bcf-2746af4dddfb.png" Id="Rd86614d494de43d6" /></Relationships>
</file>