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304ae1f91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8c10ddccd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Calypso,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1edf3ad7f45ef" /><Relationship Type="http://schemas.openxmlformats.org/officeDocument/2006/relationships/numbering" Target="/word/numbering.xml" Id="R18f3006e18784b1a" /><Relationship Type="http://schemas.openxmlformats.org/officeDocument/2006/relationships/settings" Target="/word/settings.xml" Id="Rab2605ec76a84871" /><Relationship Type="http://schemas.openxmlformats.org/officeDocument/2006/relationships/image" Target="/word/media/4d89a240-fb84-4630-8dbd-039ac5352a3b.png" Id="R18f8c10ddccd4003" /></Relationships>
</file>