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15ef3b9e0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0b190caca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206bc43ae4ffd" /><Relationship Type="http://schemas.openxmlformats.org/officeDocument/2006/relationships/numbering" Target="/word/numbering.xml" Id="R7a67d8fe10f841f0" /><Relationship Type="http://schemas.openxmlformats.org/officeDocument/2006/relationships/settings" Target="/word/settings.xml" Id="R2c9fbf893a474aa5" /><Relationship Type="http://schemas.openxmlformats.org/officeDocument/2006/relationships/image" Target="/word/media/e1fab460-a9f2-4247-af95-ad5d73a1f9cd.png" Id="R1390b190caca4293" /></Relationships>
</file>