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8ecc0f6a8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c102e5863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d9c76c76f4825" /><Relationship Type="http://schemas.openxmlformats.org/officeDocument/2006/relationships/numbering" Target="/word/numbering.xml" Id="R2fa0c09557614448" /><Relationship Type="http://schemas.openxmlformats.org/officeDocument/2006/relationships/settings" Target="/word/settings.xml" Id="R27b663a170294973" /><Relationship Type="http://schemas.openxmlformats.org/officeDocument/2006/relationships/image" Target="/word/media/310530f3-a3ab-4ce0-9648-c362e4add2b8.png" Id="R55fc102e58634d5d" /></Relationships>
</file>