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21a817a8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4f6b73a4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0202e112541b8" /><Relationship Type="http://schemas.openxmlformats.org/officeDocument/2006/relationships/numbering" Target="/word/numbering.xml" Id="R35745f470bfb42d8" /><Relationship Type="http://schemas.openxmlformats.org/officeDocument/2006/relationships/settings" Target="/word/settings.xml" Id="Rc5468bb75a1d44d0" /><Relationship Type="http://schemas.openxmlformats.org/officeDocument/2006/relationships/image" Target="/word/media/a140276f-5021-4f3d-b646-2ad1bbf350d8.png" Id="R4ad4f6b73a4549d8" /></Relationships>
</file>