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0b18a9410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76e5e2c6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e8e0e1a545c2" /><Relationship Type="http://schemas.openxmlformats.org/officeDocument/2006/relationships/numbering" Target="/word/numbering.xml" Id="Raf18e1d3dd8e4145" /><Relationship Type="http://schemas.openxmlformats.org/officeDocument/2006/relationships/settings" Target="/word/settings.xml" Id="Rad87a2c9106b4196" /><Relationship Type="http://schemas.openxmlformats.org/officeDocument/2006/relationships/image" Target="/word/media/e1598225-c1df-48d3-9333-8af76df0a578.png" Id="R89d176e5e2c6468c" /></Relationships>
</file>