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82d85b190a43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1a4352510140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Cameron Creek Colony,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708ace78174f5e" /><Relationship Type="http://schemas.openxmlformats.org/officeDocument/2006/relationships/numbering" Target="/word/numbering.xml" Id="Rba47b471df2149d6" /><Relationship Type="http://schemas.openxmlformats.org/officeDocument/2006/relationships/settings" Target="/word/settings.xml" Id="Rc5e24cc2882746d0" /><Relationship Type="http://schemas.openxmlformats.org/officeDocument/2006/relationships/image" Target="/word/media/804fc7a6-b9bd-4219-a88d-87ca1fb45698.png" Id="Raf1a435251014071" /></Relationships>
</file>