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d26154528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03f7586bd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4b817163d4e2e" /><Relationship Type="http://schemas.openxmlformats.org/officeDocument/2006/relationships/numbering" Target="/word/numbering.xml" Id="Rb2e3f2033fab4bfc" /><Relationship Type="http://schemas.openxmlformats.org/officeDocument/2006/relationships/settings" Target="/word/settings.xml" Id="Rb566736142cc40d1" /><Relationship Type="http://schemas.openxmlformats.org/officeDocument/2006/relationships/image" Target="/word/media/8b777b7c-0161-4ddd-a797-ea9ffe6ef3ce.png" Id="Rc2403f7586bd4ec1" /></Relationships>
</file>