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3e858c9c2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03d95da4e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Cameron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1f25e0a314221" /><Relationship Type="http://schemas.openxmlformats.org/officeDocument/2006/relationships/numbering" Target="/word/numbering.xml" Id="Rbe0ac42138f64692" /><Relationship Type="http://schemas.openxmlformats.org/officeDocument/2006/relationships/settings" Target="/word/settings.xml" Id="R7ee1d98102c4488f" /><Relationship Type="http://schemas.openxmlformats.org/officeDocument/2006/relationships/image" Target="/word/media/63da66cf-b406-478e-bcff-c1836a1112a2.png" Id="R77903d95da4e452b" /></Relationships>
</file>