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cc4c2cb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c5753694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66e451a54a11" /><Relationship Type="http://schemas.openxmlformats.org/officeDocument/2006/relationships/numbering" Target="/word/numbering.xml" Id="R652b09e5e5094bae" /><Relationship Type="http://schemas.openxmlformats.org/officeDocument/2006/relationships/settings" Target="/word/settings.xml" Id="Ree9656a311c746a8" /><Relationship Type="http://schemas.openxmlformats.org/officeDocument/2006/relationships/image" Target="/word/media/aa26f443-71e1-409f-b930-46389a23d3a1.png" Id="Rb064c575369446e3" /></Relationships>
</file>