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3f893136c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e08ebb516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Bartlett,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d970873d46ce" /><Relationship Type="http://schemas.openxmlformats.org/officeDocument/2006/relationships/numbering" Target="/word/numbering.xml" Id="R3a6445aba9cd4136" /><Relationship Type="http://schemas.openxmlformats.org/officeDocument/2006/relationships/settings" Target="/word/settings.xml" Id="R3fc0ed349f3b47d1" /><Relationship Type="http://schemas.openxmlformats.org/officeDocument/2006/relationships/image" Target="/word/media/1d15e170-d8e8-4326-a227-ee610066dc98.png" Id="R6d4e08ebb5164d41" /></Relationships>
</file>