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bca49839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5d8b227d9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Bird,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fe588e6034c9b" /><Relationship Type="http://schemas.openxmlformats.org/officeDocument/2006/relationships/numbering" Target="/word/numbering.xml" Id="Re406bb14ec2d433a" /><Relationship Type="http://schemas.openxmlformats.org/officeDocument/2006/relationships/settings" Target="/word/settings.xml" Id="R62402cb4a98144e5" /><Relationship Type="http://schemas.openxmlformats.org/officeDocument/2006/relationships/image" Target="/word/media/d58ac2ac-4eba-4915-adb9-6213646ac040.png" Id="Rae35d8b227d948ee" /></Relationships>
</file>