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7d9268c63741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a7488d7c2c4c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Camp Collier,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6d2a165f7941be" /><Relationship Type="http://schemas.openxmlformats.org/officeDocument/2006/relationships/numbering" Target="/word/numbering.xml" Id="Rf4c5e9934bab4bdc" /><Relationship Type="http://schemas.openxmlformats.org/officeDocument/2006/relationships/settings" Target="/word/settings.xml" Id="Rafe5653946e2421f" /><Relationship Type="http://schemas.openxmlformats.org/officeDocument/2006/relationships/image" Target="/word/media/3b1b67e4-ded8-436b-9a49-aa3834423ae8.png" Id="R88a7488d7c2c4cbb" /></Relationships>
</file>