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fcec1ab25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5d7f2f8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Green Eyrie,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c1bdfc1b474e" /><Relationship Type="http://schemas.openxmlformats.org/officeDocument/2006/relationships/numbering" Target="/word/numbering.xml" Id="R88576f8bba6d43ac" /><Relationship Type="http://schemas.openxmlformats.org/officeDocument/2006/relationships/settings" Target="/word/settings.xml" Id="Ra450abfe834d49ae" /><Relationship Type="http://schemas.openxmlformats.org/officeDocument/2006/relationships/image" Target="/word/media/ec1fd4d9-f034-4b6f-916f-a1d8c971dd95.png" Id="Ra2b45d7f2f874150" /></Relationships>
</file>