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8b0f4f258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01574d381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Greylock,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a8cad9be449be" /><Relationship Type="http://schemas.openxmlformats.org/officeDocument/2006/relationships/numbering" Target="/word/numbering.xml" Id="R2039fec664774a4b" /><Relationship Type="http://schemas.openxmlformats.org/officeDocument/2006/relationships/settings" Target="/word/settings.xml" Id="Re7a641c3f0554849" /><Relationship Type="http://schemas.openxmlformats.org/officeDocument/2006/relationships/image" Target="/word/media/6094bb53-3f37-44f1-a25a-9ada7c096ae3.png" Id="R56901574d3814803" /></Relationships>
</file>