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df528e045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bfeb39c984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Ground,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01a77add542b9" /><Relationship Type="http://schemas.openxmlformats.org/officeDocument/2006/relationships/numbering" Target="/word/numbering.xml" Id="Rfa6fd2db58c2470a" /><Relationship Type="http://schemas.openxmlformats.org/officeDocument/2006/relationships/settings" Target="/word/settings.xml" Id="R6b38c0a122a34d74" /><Relationship Type="http://schemas.openxmlformats.org/officeDocument/2006/relationships/image" Target="/word/media/9b3fded3-7763-4913-9e43-ba5dcf28a367.png" Id="Rf6bfeb39c984432b" /></Relationships>
</file>