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7d063b08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df80f629f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Gundalow,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68b4081ca481d" /><Relationship Type="http://schemas.openxmlformats.org/officeDocument/2006/relationships/numbering" Target="/word/numbering.xml" Id="Rdd1845f1798641db" /><Relationship Type="http://schemas.openxmlformats.org/officeDocument/2006/relationships/settings" Target="/word/settings.xml" Id="R109eee46f6f142a0" /><Relationship Type="http://schemas.openxmlformats.org/officeDocument/2006/relationships/image" Target="/word/media/2e98604e-a729-4ecd-b6b9-0d7c2a040652.png" Id="R4f0df80f629f4ed8" /></Relationships>
</file>