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ec8767d06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bf94dacda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Roosevelt,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eb03da3d141ca" /><Relationship Type="http://schemas.openxmlformats.org/officeDocument/2006/relationships/numbering" Target="/word/numbering.xml" Id="Rd238f4b3eff549f9" /><Relationship Type="http://schemas.openxmlformats.org/officeDocument/2006/relationships/settings" Target="/word/settings.xml" Id="R1bca63dd9fdf4c44" /><Relationship Type="http://schemas.openxmlformats.org/officeDocument/2006/relationships/image" Target="/word/media/50a5205b-d646-4ac9-943f-e217af8a708a.png" Id="R32ebf94dacda4401" /></Relationships>
</file>