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572ca3e79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e8839cab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Rowe,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9a564c42f4e84" /><Relationship Type="http://schemas.openxmlformats.org/officeDocument/2006/relationships/numbering" Target="/word/numbering.xml" Id="Rc942630b11ff42f5" /><Relationship Type="http://schemas.openxmlformats.org/officeDocument/2006/relationships/settings" Target="/word/settings.xml" Id="R4fabed3e8b8c4706" /><Relationship Type="http://schemas.openxmlformats.org/officeDocument/2006/relationships/image" Target="/word/media/002ec245-ec3b-4167-b163-634fb8a24cde.png" Id="R165e8839cabd4cb3" /></Relationships>
</file>