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ad1788aa4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a88193254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Spaulding,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53fd7be3d4c2e" /><Relationship Type="http://schemas.openxmlformats.org/officeDocument/2006/relationships/numbering" Target="/word/numbering.xml" Id="R7fe022f09ce54e46" /><Relationship Type="http://schemas.openxmlformats.org/officeDocument/2006/relationships/settings" Target="/word/settings.xml" Id="R50767d7c73284742" /><Relationship Type="http://schemas.openxmlformats.org/officeDocument/2006/relationships/image" Target="/word/media/4553d845-c60d-4e99-813f-8e4b16dc22dd.png" Id="R5e4a881932544e11" /></Relationships>
</file>