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000c988c4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93c36e6bf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Virginia,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2d2a8e0954231" /><Relationship Type="http://schemas.openxmlformats.org/officeDocument/2006/relationships/numbering" Target="/word/numbering.xml" Id="R2d2dbde326104243" /><Relationship Type="http://schemas.openxmlformats.org/officeDocument/2006/relationships/settings" Target="/word/settings.xml" Id="R358c8dc1614b475e" /><Relationship Type="http://schemas.openxmlformats.org/officeDocument/2006/relationships/image" Target="/word/media/13daf97f-abb0-4455-9bbb-be1e63f73bb1.png" Id="R52c93c36e6bf482b" /></Relationships>
</file>