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107cf03f3e4a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8a10a3e54d45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Witawentin,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3b19cd74a84b6a" /><Relationship Type="http://schemas.openxmlformats.org/officeDocument/2006/relationships/numbering" Target="/word/numbering.xml" Id="R1b14a3dd014543f7" /><Relationship Type="http://schemas.openxmlformats.org/officeDocument/2006/relationships/settings" Target="/word/settings.xml" Id="R581e3899be154507" /><Relationship Type="http://schemas.openxmlformats.org/officeDocument/2006/relationships/image" Target="/word/media/f1c71a25-9483-46e9-b7d8-05a7d07de93d.png" Id="Rac8a10a3e54d456a" /></Relationships>
</file>