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eff4d5896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f78a28d8e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Campgaw,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b43dbcd0f4831" /><Relationship Type="http://schemas.openxmlformats.org/officeDocument/2006/relationships/numbering" Target="/word/numbering.xml" Id="R03f5c07931fb4089" /><Relationship Type="http://schemas.openxmlformats.org/officeDocument/2006/relationships/settings" Target="/word/settings.xml" Id="R9d25e5bd36a54a11" /><Relationship Type="http://schemas.openxmlformats.org/officeDocument/2006/relationships/image" Target="/word/media/a6f793a3-1e08-406a-b61b-26a59a033d02.png" Id="Rf5ff78a28d8e4f4a" /></Relationships>
</file>