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f35b5feb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304d3e7a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fa7eaf6d54edc" /><Relationship Type="http://schemas.openxmlformats.org/officeDocument/2006/relationships/numbering" Target="/word/numbering.xml" Id="R72fc9d51fc5a4ff8" /><Relationship Type="http://schemas.openxmlformats.org/officeDocument/2006/relationships/settings" Target="/word/settings.xml" Id="R5b01927d164a4ad1" /><Relationship Type="http://schemas.openxmlformats.org/officeDocument/2006/relationships/image" Target="/word/media/87ac1d1b-44db-4b10-a4ca-f87ae2c8d4f3.png" Id="R059f304d3e7a470b" /></Relationships>
</file>