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3c41fb5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6d0d6ff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Lower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0508c6f041e1" /><Relationship Type="http://schemas.openxmlformats.org/officeDocument/2006/relationships/numbering" Target="/word/numbering.xml" Id="R05775d285f4c4d86" /><Relationship Type="http://schemas.openxmlformats.org/officeDocument/2006/relationships/settings" Target="/word/settings.xml" Id="Rcb8be546fe874f6f" /><Relationship Type="http://schemas.openxmlformats.org/officeDocument/2006/relationships/image" Target="/word/media/2e417462-acec-46c4-a331-7f04e872c347.png" Id="R1e1a6d0d6ff94955" /></Relationships>
</file>