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a366e5f6c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892ef9bd9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Street,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f9876bec24ec8" /><Relationship Type="http://schemas.openxmlformats.org/officeDocument/2006/relationships/numbering" Target="/word/numbering.xml" Id="R349df2ffdf5b4905" /><Relationship Type="http://schemas.openxmlformats.org/officeDocument/2006/relationships/settings" Target="/word/settings.xml" Id="R15736d1dc2114b3b" /><Relationship Type="http://schemas.openxmlformats.org/officeDocument/2006/relationships/image" Target="/word/media/3cfd5112-d87b-4bb2-97ac-f967cf65ea39.png" Id="Rf20892ef9bd94a4b" /></Relationships>
</file>