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b883543e0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471c9f020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Canady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eec0547b24da4" /><Relationship Type="http://schemas.openxmlformats.org/officeDocument/2006/relationships/numbering" Target="/word/numbering.xml" Id="Rf178f17fb5804dde" /><Relationship Type="http://schemas.openxmlformats.org/officeDocument/2006/relationships/settings" Target="/word/settings.xml" Id="Re5739aa181bc41d8" /><Relationship Type="http://schemas.openxmlformats.org/officeDocument/2006/relationships/image" Target="/word/media/56ef135b-8c0f-49d2-9ce4-9c80524fd8d5.png" Id="R91c471c9f02041e8" /></Relationships>
</file>