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c26ead7e2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b730c70d8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7ca81964645a4" /><Relationship Type="http://schemas.openxmlformats.org/officeDocument/2006/relationships/numbering" Target="/word/numbering.xml" Id="Ra01753b1979f472f" /><Relationship Type="http://schemas.openxmlformats.org/officeDocument/2006/relationships/settings" Target="/word/settings.xml" Id="Rcb6421082feb4733" /><Relationship Type="http://schemas.openxmlformats.org/officeDocument/2006/relationships/image" Target="/word/media/b5bf29d5-1147-4b3c-8311-690f7438bac6.png" Id="Rdafb730c70d84837" /></Relationships>
</file>