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28b766935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8043ae88a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Candlewick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c476e3b9e42b0" /><Relationship Type="http://schemas.openxmlformats.org/officeDocument/2006/relationships/numbering" Target="/word/numbering.xml" Id="R6f44ea63f2e74e60" /><Relationship Type="http://schemas.openxmlformats.org/officeDocument/2006/relationships/settings" Target="/word/settings.xml" Id="Re810e299fa00495c" /><Relationship Type="http://schemas.openxmlformats.org/officeDocument/2006/relationships/image" Target="/word/media/28fc093e-2317-4cb1-b043-8a225dc31773.png" Id="R01b8043ae88a4365" /></Relationships>
</file>