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a04f45c9e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937f06047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Candlewicke,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6045aac5e4b35" /><Relationship Type="http://schemas.openxmlformats.org/officeDocument/2006/relationships/numbering" Target="/word/numbering.xml" Id="R5ee19969c2304e4d" /><Relationship Type="http://schemas.openxmlformats.org/officeDocument/2006/relationships/settings" Target="/word/settings.xml" Id="R3cd913c6a6c149b0" /><Relationship Type="http://schemas.openxmlformats.org/officeDocument/2006/relationships/image" Target="/word/media/e3dc6846-b90c-4df5-97b5-8c020152c8a7.png" Id="R81f937f0604743bd" /></Relationships>
</file>