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537f94e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7acad5f0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10632a0e84fd0" /><Relationship Type="http://schemas.openxmlformats.org/officeDocument/2006/relationships/numbering" Target="/word/numbering.xml" Id="R41841b615d8246eb" /><Relationship Type="http://schemas.openxmlformats.org/officeDocument/2006/relationships/settings" Target="/word/settings.xml" Id="R3cee0d07302b4a71" /><Relationship Type="http://schemas.openxmlformats.org/officeDocument/2006/relationships/image" Target="/word/media/ef488c67-60a4-46e6-9546-7b33a2528421.png" Id="R0857acad5f014f94" /></Relationships>
</file>