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7b1789ecd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055f482cf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Candlewyck Place,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8a5b4f1444f0a" /><Relationship Type="http://schemas.openxmlformats.org/officeDocument/2006/relationships/numbering" Target="/word/numbering.xml" Id="R6e5b273c7c5347b4" /><Relationship Type="http://schemas.openxmlformats.org/officeDocument/2006/relationships/settings" Target="/word/settings.xml" Id="Rf31022b804a841b9" /><Relationship Type="http://schemas.openxmlformats.org/officeDocument/2006/relationships/image" Target="/word/media/4fccf241-d3e2-487b-b472-59672ac88ade.png" Id="Rb0c055f482cf454f" /></Relationships>
</file>