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431ced4adb46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a5be9983aa45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Candyce Grove,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a605140f4740dc" /><Relationship Type="http://schemas.openxmlformats.org/officeDocument/2006/relationships/numbering" Target="/word/numbering.xml" Id="R4fe95d7644664c4b" /><Relationship Type="http://schemas.openxmlformats.org/officeDocument/2006/relationships/settings" Target="/word/settings.xml" Id="Re44695ec2fd24fc7" /><Relationship Type="http://schemas.openxmlformats.org/officeDocument/2006/relationships/image" Target="/word/media/d3aaeb36-766f-4f1c-8262-218d447ce4b0.png" Id="R0ea5be9983aa455f" /></Relationships>
</file>