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34bfa927d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d962b5cd7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Canedys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212af902c4400" /><Relationship Type="http://schemas.openxmlformats.org/officeDocument/2006/relationships/numbering" Target="/word/numbering.xml" Id="R2af082c78b27457c" /><Relationship Type="http://schemas.openxmlformats.org/officeDocument/2006/relationships/settings" Target="/word/settings.xml" Id="R546850caae724125" /><Relationship Type="http://schemas.openxmlformats.org/officeDocument/2006/relationships/image" Target="/word/media/366a80ec-9594-4db3-8bce-970769c0ebb2.png" Id="R81dd962b5cd74ee4" /></Relationships>
</file>