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351432ba2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5baa5e666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Caney Creek,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15561797b4fd8" /><Relationship Type="http://schemas.openxmlformats.org/officeDocument/2006/relationships/numbering" Target="/word/numbering.xml" Id="R8ac84e6050c243dc" /><Relationship Type="http://schemas.openxmlformats.org/officeDocument/2006/relationships/settings" Target="/word/settings.xml" Id="Rf444ae02a7fe4878" /><Relationship Type="http://schemas.openxmlformats.org/officeDocument/2006/relationships/image" Target="/word/media/c3b5b7af-886b-4ab6-9acc-92b718baefb9.png" Id="R3dd5baa5e6664dfa" /></Relationships>
</file>