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788dd5435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9dcdcfdfe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75dd0bdd54f3d" /><Relationship Type="http://schemas.openxmlformats.org/officeDocument/2006/relationships/numbering" Target="/word/numbering.xml" Id="Rc08c83fa75f241a7" /><Relationship Type="http://schemas.openxmlformats.org/officeDocument/2006/relationships/settings" Target="/word/settings.xml" Id="Rc969e9bce058428a" /><Relationship Type="http://schemas.openxmlformats.org/officeDocument/2006/relationships/image" Target="/word/media/789b4a7e-1cb3-4f1b-aa0a-ba13aed3dff8.png" Id="R8f49dcdcfdfe444f" /></Relationships>
</file>