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3ef9dc175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824ab73e6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3a24ce8c34079" /><Relationship Type="http://schemas.openxmlformats.org/officeDocument/2006/relationships/numbering" Target="/word/numbering.xml" Id="R14edba2f2a1a443f" /><Relationship Type="http://schemas.openxmlformats.org/officeDocument/2006/relationships/settings" Target="/word/settings.xml" Id="Ra21fbddece5e4223" /><Relationship Type="http://schemas.openxmlformats.org/officeDocument/2006/relationships/image" Target="/word/media/ee17c37c-f7fe-4f41-b5ec-dc84df2fbc83.png" Id="R9f3824ab73e64829" /></Relationships>
</file>