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2d32bc70d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2289583f5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47d9c5a804a06" /><Relationship Type="http://schemas.openxmlformats.org/officeDocument/2006/relationships/numbering" Target="/word/numbering.xml" Id="Re2c31d0c0c24455b" /><Relationship Type="http://schemas.openxmlformats.org/officeDocument/2006/relationships/settings" Target="/word/settings.xml" Id="Rbd7c73e5ffbb47c8" /><Relationship Type="http://schemas.openxmlformats.org/officeDocument/2006/relationships/image" Target="/word/media/2f02984e-3cd9-4535-a18f-2e3a1a57d9ba.png" Id="R9cf2289583f541e9" /></Relationships>
</file>