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be8aa1a0d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7983c3f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Cannondale,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c6bb5b2845b6" /><Relationship Type="http://schemas.openxmlformats.org/officeDocument/2006/relationships/numbering" Target="/word/numbering.xml" Id="Rec2b5768906b4d61" /><Relationship Type="http://schemas.openxmlformats.org/officeDocument/2006/relationships/settings" Target="/word/settings.xml" Id="Rca031b7a730d40ef" /><Relationship Type="http://schemas.openxmlformats.org/officeDocument/2006/relationships/image" Target="/word/media/20cc8c04-0ade-4937-a4b3-8351a14be9ec.png" Id="Re1c67983c3fb4e73" /></Relationships>
</file>