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dc9e2d059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66a314501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faff5f9584d05" /><Relationship Type="http://schemas.openxmlformats.org/officeDocument/2006/relationships/numbering" Target="/word/numbering.xml" Id="R48a580d49eb84e0b" /><Relationship Type="http://schemas.openxmlformats.org/officeDocument/2006/relationships/settings" Target="/word/settings.xml" Id="Re7d708f0a7e24b0d" /><Relationship Type="http://schemas.openxmlformats.org/officeDocument/2006/relationships/image" Target="/word/media/b5f4b0db-7793-4f2e-9ce1-96262525901c.png" Id="R30266a3145014e12" /></Relationships>
</file>