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fab4f0d377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9d678962b43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Canoe Hill,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d940db83934fb7" /><Relationship Type="http://schemas.openxmlformats.org/officeDocument/2006/relationships/numbering" Target="/word/numbering.xml" Id="R039532b4fcd34269" /><Relationship Type="http://schemas.openxmlformats.org/officeDocument/2006/relationships/settings" Target="/word/settings.xml" Id="Rea84c6ef1e95489e" /><Relationship Type="http://schemas.openxmlformats.org/officeDocument/2006/relationships/image" Target="/word/media/494501b2-d5be-4e84-bff8-5cab5ac770fb.png" Id="Rcf39d678962b43f8" /></Relationships>
</file>