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4883d8e51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badf3bc6d0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Canterwood,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69ccd71524a62" /><Relationship Type="http://schemas.openxmlformats.org/officeDocument/2006/relationships/numbering" Target="/word/numbering.xml" Id="R8e7c2ec6414c4224" /><Relationship Type="http://schemas.openxmlformats.org/officeDocument/2006/relationships/settings" Target="/word/settings.xml" Id="R48d0bd4b2b8e4b48" /><Relationship Type="http://schemas.openxmlformats.org/officeDocument/2006/relationships/image" Target="/word/media/8fa44a5f-c98f-483b-9b18-4ee2bdb61d32.png" Id="R1fbadf3bc6d04584" /></Relationships>
</file>