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951ad0d16448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dab8aa9b4144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Cantey,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3d38c5a6254753" /><Relationship Type="http://schemas.openxmlformats.org/officeDocument/2006/relationships/numbering" Target="/word/numbering.xml" Id="Rf74aed6cefd04d15" /><Relationship Type="http://schemas.openxmlformats.org/officeDocument/2006/relationships/settings" Target="/word/settings.xml" Id="R9dce7797af83420b" /><Relationship Type="http://schemas.openxmlformats.org/officeDocument/2006/relationships/image" Target="/word/media/9a4f666f-0a06-4116-b15f-caab15cef358.png" Id="Rbbdab8aa9b41443d" /></Relationships>
</file>