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ace38c05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8e2b2746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e927761e74bd8" /><Relationship Type="http://schemas.openxmlformats.org/officeDocument/2006/relationships/numbering" Target="/word/numbering.xml" Id="R7c3f80a13ab34c52" /><Relationship Type="http://schemas.openxmlformats.org/officeDocument/2006/relationships/settings" Target="/word/settings.xml" Id="R95586c1b33ba4a22" /><Relationship Type="http://schemas.openxmlformats.org/officeDocument/2006/relationships/image" Target="/word/media/698a118a-3319-4092-b85c-81c0ccc0ccf4.png" Id="R31fc8e2b274640dc" /></Relationships>
</file>