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1a48571e3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9ca50bb50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Cantrall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d2c0fb8e04eb2" /><Relationship Type="http://schemas.openxmlformats.org/officeDocument/2006/relationships/numbering" Target="/word/numbering.xml" Id="R28f64529decb448f" /><Relationship Type="http://schemas.openxmlformats.org/officeDocument/2006/relationships/settings" Target="/word/settings.xml" Id="Rec8b3bcff0b443dc" /><Relationship Type="http://schemas.openxmlformats.org/officeDocument/2006/relationships/image" Target="/word/media/6670c2e5-7d00-4728-9d2d-fa51f5fc8b8e.png" Id="Rc299ca50bb504aff" /></Relationships>
</file>