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3069bb9df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effd4d150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Cantwell,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2ddacf856411e" /><Relationship Type="http://schemas.openxmlformats.org/officeDocument/2006/relationships/numbering" Target="/word/numbering.xml" Id="R5bc080249f394710" /><Relationship Type="http://schemas.openxmlformats.org/officeDocument/2006/relationships/settings" Target="/word/settings.xml" Id="R63b958e9a5dc4d8e" /><Relationship Type="http://schemas.openxmlformats.org/officeDocument/2006/relationships/image" Target="/word/media/c98fc5bf-c966-4850-9d0c-72755d7f31d8.png" Id="R05aeffd4d150460e" /></Relationships>
</file>