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44765b459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b27fa51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f266a3924e6f" /><Relationship Type="http://schemas.openxmlformats.org/officeDocument/2006/relationships/numbering" Target="/word/numbering.xml" Id="R98aafea9123d4747" /><Relationship Type="http://schemas.openxmlformats.org/officeDocument/2006/relationships/settings" Target="/word/settings.xml" Id="R6d85c0d8bafa4a41" /><Relationship Type="http://schemas.openxmlformats.org/officeDocument/2006/relationships/image" Target="/word/media/44c8aabe-d0ff-4442-ae80-38dab0bda379.png" Id="Rb737b27fa51d4d09" /></Relationships>
</file>