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2f84f2dc9940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91b9dc6416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Country,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5820ea32341c8" /><Relationship Type="http://schemas.openxmlformats.org/officeDocument/2006/relationships/numbering" Target="/word/numbering.xml" Id="Re6414ba768754f53" /><Relationship Type="http://schemas.openxmlformats.org/officeDocument/2006/relationships/settings" Target="/word/settings.xml" Id="R6d8113eb84e342d1" /><Relationship Type="http://schemas.openxmlformats.org/officeDocument/2006/relationships/image" Target="/word/media/f0334ffe-cfe2-418f-b12b-d6ded38ff85e.png" Id="Rdb91b9dc64164203" /></Relationships>
</file>