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5d1423053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40467fc54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Estates,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50a7c32ba495f" /><Relationship Type="http://schemas.openxmlformats.org/officeDocument/2006/relationships/numbering" Target="/word/numbering.xml" Id="R6b17568920d94ff7" /><Relationship Type="http://schemas.openxmlformats.org/officeDocument/2006/relationships/settings" Target="/word/settings.xml" Id="R37793c60018d4281" /><Relationship Type="http://schemas.openxmlformats.org/officeDocument/2006/relationships/image" Target="/word/media/32ddb184-7cfe-4e6d-8fa1-b5adcf10e357.png" Id="Raa140467fc5446cd" /></Relationships>
</file>